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DF1FEF" w:rsidRDefault="006E0087"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Minutes of the</w:t>
      </w:r>
      <w:r w:rsidR="00DF1FEF">
        <w:rPr>
          <w:rFonts w:ascii="Times New Roman" w:hAnsi="Times New Roman" w:cs="Times New Roman"/>
          <w:b/>
          <w:sz w:val="24"/>
          <w:szCs w:val="24"/>
        </w:rPr>
        <w:t>:</w:t>
      </w:r>
    </w:p>
    <w:p w:rsidR="00162BA0" w:rsidRDefault="0011213A"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 xml:space="preserve"> </w:t>
      </w:r>
      <w:r w:rsidR="00162BA0">
        <w:rPr>
          <w:rFonts w:ascii="Times New Roman" w:hAnsi="Times New Roman" w:cs="Times New Roman"/>
          <w:b/>
          <w:sz w:val="24"/>
          <w:szCs w:val="24"/>
        </w:rPr>
        <w:t>Public Hearing “C&amp;J Trucking Building Permit Variance”</w:t>
      </w:r>
    </w:p>
    <w:p w:rsidR="00DF1FEF" w:rsidRDefault="00162BA0"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“Proposed Plans, Specifications, form of contract and estimate of cost for the Sunnyside Storm Sewer Improvements- Phase 1 Project, and the taking of bids therefore.”</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162BA0"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October 9</w:t>
      </w:r>
      <w:r w:rsidRPr="00162BA0">
        <w:rPr>
          <w:rFonts w:ascii="Times New Roman" w:hAnsi="Times New Roman" w:cs="Times New Roman"/>
          <w:b/>
          <w:sz w:val="24"/>
          <w:szCs w:val="24"/>
          <w:vertAlign w:val="superscript"/>
        </w:rPr>
        <w:t>th</w:t>
      </w:r>
      <w:r w:rsidR="00995E97">
        <w:rPr>
          <w:rFonts w:ascii="Times New Roman" w:hAnsi="Times New Roman" w:cs="Times New Roman"/>
          <w:b/>
          <w:sz w:val="24"/>
          <w:szCs w:val="24"/>
        </w:rPr>
        <w:t>,</w:t>
      </w:r>
      <w:r w:rsidR="00161D83" w:rsidRPr="000C7B3C">
        <w:rPr>
          <w:rFonts w:ascii="Times New Roman" w:hAnsi="Times New Roman" w:cs="Times New Roman"/>
          <w:b/>
          <w:sz w:val="24"/>
          <w:szCs w:val="24"/>
        </w:rPr>
        <w:t xml:space="preserve"> 2017</w:t>
      </w:r>
    </w:p>
    <w:p w:rsidR="00A21C98" w:rsidRDefault="00A21C98" w:rsidP="00FA4B8E">
      <w:pPr>
        <w:pStyle w:val="NoSpacing"/>
        <w:rPr>
          <w:rFonts w:ascii="Times New Roman" w:hAnsi="Times New Roman" w:cs="Times New Roman"/>
          <w:sz w:val="24"/>
          <w:szCs w:val="24"/>
        </w:rPr>
      </w:pPr>
    </w:p>
    <w:p w:rsidR="001C585F" w:rsidRDefault="00A21C98" w:rsidP="001C585F">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the </w:t>
      </w:r>
      <w:r w:rsidR="00162BA0">
        <w:rPr>
          <w:rFonts w:ascii="Times New Roman" w:hAnsi="Times New Roman" w:cs="Times New Roman"/>
          <w:sz w:val="24"/>
          <w:szCs w:val="24"/>
        </w:rPr>
        <w:t>C&amp;J Trucking Building Permit Variance</w:t>
      </w:r>
      <w:r w:rsidR="00824746">
        <w:rPr>
          <w:rFonts w:ascii="Times New Roman" w:hAnsi="Times New Roman" w:cs="Times New Roman"/>
          <w:sz w:val="24"/>
          <w:szCs w:val="24"/>
        </w:rPr>
        <w:t xml:space="preserve"> to order at 6:30</w:t>
      </w:r>
      <w:r w:rsidR="000C6122">
        <w:rPr>
          <w:rFonts w:ascii="Times New Roman" w:hAnsi="Times New Roman" w:cs="Times New Roman"/>
          <w:sz w:val="24"/>
          <w:szCs w:val="24"/>
        </w:rPr>
        <w:t xml:space="preserve"> p.m.</w:t>
      </w:r>
      <w:r>
        <w:rPr>
          <w:rFonts w:ascii="Times New Roman" w:hAnsi="Times New Roman" w:cs="Times New Roman"/>
          <w:sz w:val="24"/>
          <w:szCs w:val="24"/>
        </w:rPr>
        <w:t xml:space="preserve"> </w:t>
      </w:r>
      <w:r w:rsidR="001C585F">
        <w:rPr>
          <w:rFonts w:ascii="Times New Roman" w:hAnsi="Times New Roman" w:cs="Times New Roman"/>
          <w:sz w:val="24"/>
          <w:szCs w:val="24"/>
        </w:rPr>
        <w:t xml:space="preserve">City Council members present were; </w:t>
      </w:r>
      <w:r w:rsidR="00824746">
        <w:rPr>
          <w:rFonts w:ascii="Times New Roman" w:hAnsi="Times New Roman" w:cs="Times New Roman"/>
          <w:sz w:val="24"/>
          <w:szCs w:val="24"/>
        </w:rPr>
        <w:t>Stearns</w:t>
      </w:r>
      <w:r w:rsidR="001C585F">
        <w:rPr>
          <w:rFonts w:ascii="Times New Roman" w:hAnsi="Times New Roman" w:cs="Times New Roman"/>
          <w:sz w:val="24"/>
          <w:szCs w:val="24"/>
        </w:rPr>
        <w:t xml:space="preserve">, </w:t>
      </w:r>
      <w:r w:rsidR="001C585F" w:rsidRPr="000C7B3C">
        <w:rPr>
          <w:rFonts w:ascii="Times New Roman" w:hAnsi="Times New Roman" w:cs="Times New Roman"/>
          <w:sz w:val="24"/>
          <w:szCs w:val="24"/>
        </w:rPr>
        <w:t>C</w:t>
      </w:r>
      <w:r w:rsidR="001C585F">
        <w:rPr>
          <w:rFonts w:ascii="Times New Roman" w:hAnsi="Times New Roman" w:cs="Times New Roman"/>
          <w:sz w:val="24"/>
          <w:szCs w:val="24"/>
        </w:rPr>
        <w:t xml:space="preserve">. Beuthien, Guy, M. Beuthien. </w:t>
      </w:r>
      <w:r w:rsidR="00824746">
        <w:rPr>
          <w:rFonts w:ascii="Times New Roman" w:hAnsi="Times New Roman" w:cs="Times New Roman"/>
          <w:sz w:val="24"/>
          <w:szCs w:val="24"/>
        </w:rPr>
        <w:t xml:space="preserve">Council member Figley was absent. </w:t>
      </w:r>
      <w:r w:rsidR="001C585F">
        <w:rPr>
          <w:rFonts w:ascii="Times New Roman" w:hAnsi="Times New Roman" w:cs="Times New Roman"/>
          <w:sz w:val="24"/>
          <w:szCs w:val="24"/>
        </w:rPr>
        <w:t>Public comments were received. Mayor Crosth</w:t>
      </w:r>
      <w:r w:rsidR="000C6122">
        <w:rPr>
          <w:rFonts w:ascii="Times New Roman" w:hAnsi="Times New Roman" w:cs="Times New Roman"/>
          <w:sz w:val="24"/>
          <w:szCs w:val="24"/>
        </w:rPr>
        <w:t xml:space="preserve">waite closed the </w:t>
      </w:r>
      <w:r w:rsidR="00824746">
        <w:rPr>
          <w:rFonts w:ascii="Times New Roman" w:hAnsi="Times New Roman" w:cs="Times New Roman"/>
          <w:sz w:val="24"/>
          <w:szCs w:val="24"/>
        </w:rPr>
        <w:t>hearing at 6:44</w:t>
      </w:r>
      <w:r w:rsidR="001C585F">
        <w:rPr>
          <w:rFonts w:ascii="Times New Roman" w:hAnsi="Times New Roman" w:cs="Times New Roman"/>
          <w:sz w:val="24"/>
          <w:szCs w:val="24"/>
        </w:rPr>
        <w:t xml:space="preserve"> p.m. </w:t>
      </w:r>
    </w:p>
    <w:p w:rsidR="00824746" w:rsidRDefault="00824746" w:rsidP="001C585F">
      <w:pPr>
        <w:pStyle w:val="NoSpacing"/>
        <w:rPr>
          <w:rFonts w:ascii="Times New Roman" w:hAnsi="Times New Roman" w:cs="Times New Roman"/>
          <w:sz w:val="24"/>
          <w:szCs w:val="24"/>
        </w:rPr>
      </w:pPr>
    </w:p>
    <w:p w:rsidR="00824746" w:rsidRDefault="00824746" w:rsidP="001C585F">
      <w:pPr>
        <w:pStyle w:val="NoSpacing"/>
        <w:rPr>
          <w:rFonts w:ascii="Times New Roman" w:hAnsi="Times New Roman" w:cs="Times New Roman"/>
          <w:sz w:val="24"/>
          <w:szCs w:val="24"/>
        </w:rPr>
      </w:pPr>
      <w:r>
        <w:rPr>
          <w:rFonts w:ascii="Times New Roman" w:hAnsi="Times New Roman" w:cs="Times New Roman"/>
          <w:sz w:val="24"/>
          <w:szCs w:val="24"/>
        </w:rPr>
        <w:t>Mayor Crosthwaite called the Public Hearing on the Proposed plans, specifications, form of contract, and estimate of cost for the Sunnyside Storm Sewer Improvements- Phase</w:t>
      </w:r>
      <w:r w:rsidR="00275392">
        <w:rPr>
          <w:rFonts w:ascii="Times New Roman" w:hAnsi="Times New Roman" w:cs="Times New Roman"/>
          <w:sz w:val="24"/>
          <w:szCs w:val="24"/>
        </w:rPr>
        <w:t xml:space="preserve"> 1</w:t>
      </w:r>
      <w:r>
        <w:rPr>
          <w:rFonts w:ascii="Times New Roman" w:hAnsi="Times New Roman" w:cs="Times New Roman"/>
          <w:sz w:val="24"/>
          <w:szCs w:val="24"/>
        </w:rPr>
        <w:t xml:space="preserve"> project, and the taking of bids therefore, to order at 6:45 p.m. Council members present were; Stearns, C. Beuthien, Guy, M. Beuthien. Council Member Figley was absent. No public comments were received. Mayor Crosthwaite closed the hearing at 6:59 p.m. </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824746">
        <w:rPr>
          <w:rFonts w:ascii="Times New Roman" w:hAnsi="Times New Roman" w:cs="Times New Roman"/>
          <w:sz w:val="24"/>
          <w:szCs w:val="24"/>
        </w:rPr>
        <w:t>Stearns</w:t>
      </w:r>
      <w:r>
        <w:rPr>
          <w:rFonts w:ascii="Times New Roman" w:hAnsi="Times New Roman" w:cs="Times New Roman"/>
          <w:sz w:val="24"/>
          <w:szCs w:val="24"/>
        </w:rPr>
        <w:t xml:space="preserve">, C. Beuthien, Guy, M. Beuthien. </w:t>
      </w:r>
      <w:r w:rsidR="00824746">
        <w:rPr>
          <w:rFonts w:ascii="Times New Roman" w:hAnsi="Times New Roman" w:cs="Times New Roman"/>
          <w:sz w:val="24"/>
          <w:szCs w:val="24"/>
        </w:rPr>
        <w:t>Council Member Figley was absent.</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824746">
        <w:rPr>
          <w:rFonts w:ascii="Times New Roman" w:hAnsi="Times New Roman" w:cs="Times New Roman"/>
          <w:sz w:val="24"/>
          <w:szCs w:val="24"/>
        </w:rPr>
        <w:t xml:space="preserve">Guy, second by </w:t>
      </w:r>
      <w:r w:rsidR="000C6122">
        <w:rPr>
          <w:rFonts w:ascii="Times New Roman" w:hAnsi="Times New Roman" w:cs="Times New Roman"/>
          <w:sz w:val="24"/>
          <w:szCs w:val="24"/>
        </w:rPr>
        <w:t>C. Beuthien</w:t>
      </w:r>
      <w:r>
        <w:rPr>
          <w:rFonts w:ascii="Times New Roman" w:hAnsi="Times New Roman" w:cs="Times New Roman"/>
          <w:sz w:val="24"/>
          <w:szCs w:val="24"/>
        </w:rPr>
        <w:t>, to accept and approve the consent agenda</w:t>
      </w:r>
      <w:r w:rsidR="00824746">
        <w:rPr>
          <w:rFonts w:ascii="Times New Roman" w:hAnsi="Times New Roman" w:cs="Times New Roman"/>
          <w:sz w:val="24"/>
          <w:szCs w:val="24"/>
        </w:rPr>
        <w:t xml:space="preserve"> including the following detail resolution and building permit for 608 Williams Street (Garage).</w:t>
      </w:r>
      <w:r w:rsidR="000C6122">
        <w:rPr>
          <w:rFonts w:ascii="Times New Roman" w:hAnsi="Times New Roman" w:cs="Times New Roman"/>
          <w:sz w:val="24"/>
          <w:szCs w:val="24"/>
        </w:rPr>
        <w:t xml:space="preserve"> </w:t>
      </w:r>
      <w:r w:rsidR="004F6E38">
        <w:rPr>
          <w:rFonts w:ascii="Times New Roman" w:hAnsi="Times New Roman" w:cs="Times New Roman"/>
          <w:sz w:val="24"/>
          <w:szCs w:val="24"/>
        </w:rPr>
        <w:t xml:space="preserve">Ayes All. </w:t>
      </w:r>
    </w:p>
    <w:p w:rsidR="00724D80" w:rsidRPr="00724D80" w:rsidRDefault="00724D80" w:rsidP="00724D80">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$2,425.51</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$385.50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$1,336.50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First Trust Card Center</w:t>
      </w:r>
      <w:r>
        <w:rPr>
          <w:rFonts w:ascii="Times New Roman" w:hAnsi="Times New Roman" w:cs="Times New Roman"/>
          <w:sz w:val="24"/>
          <w:szCs w:val="24"/>
        </w:rPr>
        <w:tab/>
        <w:t>Postage, Court Filings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$208.33</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DNR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Water Use </w:t>
      </w:r>
      <w:r w:rsidR="000660BB">
        <w:rPr>
          <w:rFonts w:ascii="Times New Roman" w:hAnsi="Times New Roman" w:cs="Times New Roman"/>
          <w:sz w:val="24"/>
          <w:szCs w:val="24"/>
        </w:rPr>
        <w:t>Fee (</w:t>
      </w:r>
      <w:r>
        <w:rPr>
          <w:rFonts w:ascii="Times New Roman" w:hAnsi="Times New Roman" w:cs="Times New Roman"/>
          <w:sz w:val="24"/>
          <w:szCs w:val="24"/>
        </w:rPr>
        <w:t>Annual)</w:t>
      </w:r>
      <w:r>
        <w:rPr>
          <w:rFonts w:ascii="Times New Roman" w:hAnsi="Times New Roman" w:cs="Times New Roman"/>
          <w:sz w:val="24"/>
          <w:szCs w:val="24"/>
        </w:rPr>
        <w:tab/>
      </w:r>
      <w:r>
        <w:rPr>
          <w:rFonts w:ascii="Times New Roman" w:hAnsi="Times New Roman" w:cs="Times New Roman"/>
          <w:sz w:val="24"/>
          <w:szCs w:val="24"/>
        </w:rPr>
        <w:tab/>
        <w:t>$134.00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$13.22</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$1,855.26</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F&amp;B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Website Updates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$252.35</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FTSB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Charge Backs (Customers)</w:t>
      </w:r>
      <w:r>
        <w:rPr>
          <w:rFonts w:ascii="Times New Roman" w:hAnsi="Times New Roman" w:cs="Times New Roman"/>
          <w:sz w:val="24"/>
          <w:szCs w:val="24"/>
        </w:rPr>
        <w:tab/>
      </w:r>
      <w:r>
        <w:rPr>
          <w:rFonts w:ascii="Times New Roman" w:hAnsi="Times New Roman" w:cs="Times New Roman"/>
          <w:sz w:val="24"/>
          <w:szCs w:val="24"/>
        </w:rPr>
        <w:tab/>
        <w:t>$90.76</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Internet/Phone/Fax FD &amp; City</w:t>
      </w:r>
      <w:r>
        <w:rPr>
          <w:rFonts w:ascii="Times New Roman" w:hAnsi="Times New Roman" w:cs="Times New Roman"/>
          <w:sz w:val="24"/>
          <w:szCs w:val="24"/>
        </w:rPr>
        <w:tab/>
        <w:t>$399.43</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$11.77</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 xml:space="preserve">IA </w:t>
      </w:r>
      <w:r w:rsidR="000660BB">
        <w:rPr>
          <w:rFonts w:ascii="Times New Roman" w:hAnsi="Times New Roman" w:cs="Times New Roman"/>
          <w:sz w:val="24"/>
          <w:szCs w:val="24"/>
        </w:rPr>
        <w:t>Dept.</w:t>
      </w:r>
      <w:r>
        <w:rPr>
          <w:rFonts w:ascii="Times New Roman" w:hAnsi="Times New Roman" w:cs="Times New Roman"/>
          <w:sz w:val="24"/>
          <w:szCs w:val="24"/>
        </w:rPr>
        <w:t xml:space="preserve"> Revenue</w:t>
      </w:r>
      <w:r>
        <w:rPr>
          <w:rFonts w:ascii="Times New Roman" w:hAnsi="Times New Roman" w:cs="Times New Roman"/>
          <w:sz w:val="24"/>
          <w:szCs w:val="24"/>
        </w:rPr>
        <w:tab/>
      </w:r>
      <w:r>
        <w:rPr>
          <w:rFonts w:ascii="Times New Roman" w:hAnsi="Times New Roman" w:cs="Times New Roman"/>
          <w:sz w:val="24"/>
          <w:szCs w:val="24"/>
        </w:rPr>
        <w:tab/>
        <w:t>Sales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$1,578.00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 xml:space="preserve">IA </w:t>
      </w:r>
      <w:r w:rsidR="000660BB">
        <w:rPr>
          <w:rFonts w:ascii="Times New Roman" w:hAnsi="Times New Roman" w:cs="Times New Roman"/>
          <w:sz w:val="24"/>
          <w:szCs w:val="24"/>
        </w:rPr>
        <w:t>Dept.</w:t>
      </w:r>
      <w:r>
        <w:rPr>
          <w:rFonts w:ascii="Times New Roman" w:hAnsi="Times New Roman" w:cs="Times New Roman"/>
          <w:sz w:val="24"/>
          <w:szCs w:val="24"/>
        </w:rPr>
        <w:t xml:space="preserve"> Revenue</w:t>
      </w:r>
      <w:r>
        <w:rPr>
          <w:rFonts w:ascii="Times New Roman" w:hAnsi="Times New Roman" w:cs="Times New Roman"/>
          <w:sz w:val="24"/>
          <w:szCs w:val="24"/>
        </w:rPr>
        <w:tab/>
      </w:r>
      <w:r>
        <w:rPr>
          <w:rFonts w:ascii="Times New Roman" w:hAnsi="Times New Roman" w:cs="Times New Roman"/>
          <w:sz w:val="24"/>
          <w:szCs w:val="24"/>
        </w:rPr>
        <w:tab/>
        <w:t xml:space="preserve">State Tax </w:t>
      </w:r>
      <w:r w:rsidR="000660BB">
        <w:rPr>
          <w:rFonts w:ascii="Times New Roman" w:hAnsi="Times New Roman" w:cs="Times New Roman"/>
          <w:sz w:val="24"/>
          <w:szCs w:val="24"/>
        </w:rPr>
        <w:t>Withholding</w:t>
      </w:r>
      <w:r w:rsidR="000660BB">
        <w:rPr>
          <w:rFonts w:ascii="Times New Roman" w:hAnsi="Times New Roman" w:cs="Times New Roman"/>
          <w:sz w:val="24"/>
          <w:szCs w:val="24"/>
        </w:rPr>
        <w:tab/>
      </w:r>
      <w:r w:rsidR="000660BB">
        <w:rPr>
          <w:rFonts w:ascii="Times New Roman" w:hAnsi="Times New Roman" w:cs="Times New Roman"/>
          <w:sz w:val="24"/>
          <w:szCs w:val="24"/>
        </w:rPr>
        <w:tab/>
      </w:r>
      <w:r>
        <w:rPr>
          <w:rFonts w:ascii="Times New Roman" w:hAnsi="Times New Roman" w:cs="Times New Roman"/>
          <w:sz w:val="24"/>
          <w:szCs w:val="24"/>
        </w:rPr>
        <w:t>$914.00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$1,290.73</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ISGroup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Grant Applications/Engineering</w:t>
      </w:r>
      <w:r>
        <w:rPr>
          <w:rFonts w:ascii="Times New Roman" w:hAnsi="Times New Roman" w:cs="Times New Roman"/>
          <w:sz w:val="24"/>
          <w:szCs w:val="24"/>
        </w:rPr>
        <w:tab/>
        <w:t>$6,568.75</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Iowa Tuck Pointing</w:t>
      </w:r>
      <w:r>
        <w:rPr>
          <w:rFonts w:ascii="Times New Roman" w:hAnsi="Times New Roman" w:cs="Times New Roman"/>
          <w:sz w:val="24"/>
          <w:szCs w:val="24"/>
        </w:rPr>
        <w:tab/>
      </w:r>
      <w:r>
        <w:rPr>
          <w:rFonts w:ascii="Times New Roman" w:hAnsi="Times New Roman" w:cs="Times New Roman"/>
          <w:sz w:val="24"/>
          <w:szCs w:val="24"/>
        </w:rPr>
        <w:tab/>
        <w:t>Old Pump House Tuck Pointing</w:t>
      </w:r>
      <w:r>
        <w:rPr>
          <w:rFonts w:ascii="Times New Roman" w:hAnsi="Times New Roman" w:cs="Times New Roman"/>
          <w:sz w:val="24"/>
          <w:szCs w:val="24"/>
        </w:rPr>
        <w:tab/>
        <w:t>$18,500.00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I.Castleman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Utility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$4.67</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Shut Off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$160.00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JD Financial Services</w:t>
      </w:r>
      <w:r>
        <w:rPr>
          <w:rFonts w:ascii="Times New Roman" w:hAnsi="Times New Roman" w:cs="Times New Roman"/>
          <w:sz w:val="24"/>
          <w:szCs w:val="24"/>
        </w:rPr>
        <w:tab/>
      </w:r>
      <w:r>
        <w:rPr>
          <w:rFonts w:ascii="Times New Roman" w:hAnsi="Times New Roman" w:cs="Times New Roman"/>
          <w:sz w:val="24"/>
          <w:szCs w:val="24"/>
        </w:rPr>
        <w:tab/>
        <w:t>Edge, 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$387.21</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KAM </w:t>
      </w:r>
      <w:r w:rsidR="000660BB">
        <w:rPr>
          <w:rFonts w:ascii="Times New Roman" w:hAnsi="Times New Roman" w:cs="Times New Roman"/>
          <w:sz w:val="24"/>
          <w:szCs w:val="24"/>
        </w:rPr>
        <w:t>Line markings</w:t>
      </w:r>
      <w:r>
        <w:rPr>
          <w:rFonts w:ascii="Times New Roman" w:hAnsi="Times New Roman" w:cs="Times New Roman"/>
          <w:sz w:val="24"/>
          <w:szCs w:val="24"/>
        </w:rPr>
        <w:tab/>
      </w:r>
      <w:r>
        <w:rPr>
          <w:rFonts w:ascii="Times New Roman" w:hAnsi="Times New Roman" w:cs="Times New Roman"/>
          <w:sz w:val="24"/>
          <w:szCs w:val="24"/>
        </w:rPr>
        <w:tab/>
        <w:t>Pavement painting (east st/RR)</w:t>
      </w:r>
      <w:r>
        <w:rPr>
          <w:rFonts w:ascii="Times New Roman" w:hAnsi="Times New Roman" w:cs="Times New Roman"/>
          <w:sz w:val="24"/>
          <w:szCs w:val="24"/>
        </w:rPr>
        <w:tab/>
        <w:t>$666.49</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$275.11</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P. Ketelsen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$60.12</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Supreme Awards</w:t>
      </w:r>
      <w:r>
        <w:rPr>
          <w:rFonts w:ascii="Times New Roman" w:hAnsi="Times New Roman" w:cs="Times New Roman"/>
          <w:sz w:val="24"/>
          <w:szCs w:val="24"/>
        </w:rPr>
        <w:tab/>
      </w:r>
      <w:r>
        <w:rPr>
          <w:rFonts w:ascii="Times New Roman" w:hAnsi="Times New Roman" w:cs="Times New Roman"/>
          <w:sz w:val="24"/>
          <w:szCs w:val="24"/>
        </w:rPr>
        <w:tab/>
        <w:t>Council name plate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$33.86</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Shredding Services</w:t>
      </w:r>
      <w:r>
        <w:rPr>
          <w:rFonts w:ascii="Times New Roman" w:hAnsi="Times New Roman" w:cs="Times New Roman"/>
          <w:sz w:val="24"/>
          <w:szCs w:val="24"/>
        </w:rPr>
        <w:tab/>
        <w:t>$90.38</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Seven Hills Paving</w:t>
      </w:r>
      <w:r>
        <w:rPr>
          <w:rFonts w:ascii="Times New Roman" w:hAnsi="Times New Roman" w:cs="Times New Roman"/>
          <w:sz w:val="24"/>
          <w:szCs w:val="24"/>
        </w:rPr>
        <w:tab/>
      </w:r>
      <w:r>
        <w:rPr>
          <w:rFonts w:ascii="Times New Roman" w:hAnsi="Times New Roman" w:cs="Times New Roman"/>
          <w:sz w:val="24"/>
          <w:szCs w:val="24"/>
        </w:rPr>
        <w:tab/>
        <w:t>Smith/Williams Street work</w:t>
      </w:r>
      <w:r>
        <w:rPr>
          <w:rFonts w:ascii="Times New Roman" w:hAnsi="Times New Roman" w:cs="Times New Roman"/>
          <w:sz w:val="24"/>
          <w:szCs w:val="24"/>
        </w:rPr>
        <w:tab/>
      </w:r>
      <w:r>
        <w:rPr>
          <w:rFonts w:ascii="Times New Roman" w:hAnsi="Times New Roman" w:cs="Times New Roman"/>
          <w:sz w:val="24"/>
          <w:szCs w:val="24"/>
        </w:rPr>
        <w:tab/>
        <w:t>$28,019.09</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Total Septic Service</w:t>
      </w:r>
      <w:r>
        <w:rPr>
          <w:rFonts w:ascii="Times New Roman" w:hAnsi="Times New Roman" w:cs="Times New Roman"/>
          <w:sz w:val="24"/>
          <w:szCs w:val="24"/>
        </w:rPr>
        <w:tab/>
      </w:r>
      <w:r>
        <w:rPr>
          <w:rFonts w:ascii="Times New Roman" w:hAnsi="Times New Roman" w:cs="Times New Roman"/>
          <w:sz w:val="24"/>
          <w:szCs w:val="24"/>
        </w:rPr>
        <w:tab/>
        <w:t>Outhouse Rental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T. Maher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$71.61</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T. Spidle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$1,988.94</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Wendling Quarries</w:t>
      </w:r>
      <w:r>
        <w:rPr>
          <w:rFonts w:ascii="Times New Roman" w:hAnsi="Times New Roman" w:cs="Times New Roman"/>
          <w:sz w:val="24"/>
          <w:szCs w:val="24"/>
        </w:rPr>
        <w:tab/>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 Wages –Full Time</w:t>
      </w:r>
      <w:r>
        <w:rPr>
          <w:rFonts w:ascii="Times New Roman" w:hAnsi="Times New Roman" w:cs="Times New Roman"/>
          <w:sz w:val="24"/>
          <w:szCs w:val="24"/>
        </w:rPr>
        <w:tab/>
      </w:r>
      <w:r>
        <w:rPr>
          <w:rFonts w:ascii="Times New Roman" w:hAnsi="Times New Roman" w:cs="Times New Roman"/>
          <w:sz w:val="24"/>
          <w:szCs w:val="24"/>
        </w:rPr>
        <w:tab/>
        <w:t>$3,533.26</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Sept Wages- Full Time</w:t>
      </w:r>
      <w:r>
        <w:rPr>
          <w:rFonts w:ascii="Times New Roman" w:hAnsi="Times New Roman" w:cs="Times New Roman"/>
          <w:sz w:val="24"/>
          <w:szCs w:val="24"/>
        </w:rPr>
        <w:tab/>
      </w:r>
      <w:r>
        <w:rPr>
          <w:rFonts w:ascii="Times New Roman" w:hAnsi="Times New Roman" w:cs="Times New Roman"/>
          <w:sz w:val="24"/>
          <w:szCs w:val="24"/>
        </w:rPr>
        <w:tab/>
        <w:t>$3,089.12</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 Wages- Seasonal Part-time</w:t>
      </w:r>
      <w:r>
        <w:rPr>
          <w:rFonts w:ascii="Times New Roman" w:hAnsi="Times New Roman" w:cs="Times New Roman"/>
          <w:sz w:val="24"/>
          <w:szCs w:val="24"/>
        </w:rPr>
        <w:tab/>
        <w:t>$266.00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 xml:space="preserve">Kenny Geffers </w:t>
      </w:r>
      <w:r>
        <w:rPr>
          <w:rFonts w:ascii="Times New Roman" w:hAnsi="Times New Roman" w:cs="Times New Roman"/>
          <w:sz w:val="24"/>
          <w:szCs w:val="24"/>
        </w:rPr>
        <w:tab/>
      </w:r>
      <w:r>
        <w:rPr>
          <w:rFonts w:ascii="Times New Roman" w:hAnsi="Times New Roman" w:cs="Times New Roman"/>
          <w:sz w:val="24"/>
          <w:szCs w:val="24"/>
        </w:rPr>
        <w:tab/>
        <w:t>Sept Wages- Part-Time</w:t>
      </w:r>
      <w:r>
        <w:rPr>
          <w:rFonts w:ascii="Times New Roman" w:hAnsi="Times New Roman" w:cs="Times New Roman"/>
          <w:sz w:val="24"/>
          <w:szCs w:val="24"/>
        </w:rPr>
        <w:tab/>
      </w:r>
      <w:r>
        <w:rPr>
          <w:rFonts w:ascii="Times New Roman" w:hAnsi="Times New Roman" w:cs="Times New Roman"/>
          <w:sz w:val="24"/>
          <w:szCs w:val="24"/>
        </w:rPr>
        <w:tab/>
        <w:t>$1,386.00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Sept Wages-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724D80" w:rsidRPr="005C5D5F" w:rsidRDefault="00724D80" w:rsidP="00724D80">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Pr="005C5D5F">
        <w:rPr>
          <w:rFonts w:ascii="Times New Roman" w:hAnsi="Times New Roman" w:cs="Times New Roman"/>
          <w:b/>
          <w:sz w:val="24"/>
          <w:szCs w:val="24"/>
          <w:u w:val="single"/>
        </w:rPr>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724D80" w:rsidRPr="005C5D5F"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9,461.88</w:t>
      </w:r>
      <w:r>
        <w:rPr>
          <w:rFonts w:ascii="Times New Roman" w:hAnsi="Times New Roman" w:cs="Times New Roman"/>
          <w:sz w:val="24"/>
          <w:szCs w:val="24"/>
        </w:rPr>
        <w:tab/>
      </w:r>
      <w:r>
        <w:rPr>
          <w:rFonts w:ascii="Times New Roman" w:hAnsi="Times New Roman" w:cs="Times New Roman"/>
          <w:sz w:val="24"/>
          <w:szCs w:val="24"/>
        </w:rPr>
        <w:tab/>
        <w:t>$13,834.21</w:t>
      </w:r>
    </w:p>
    <w:p w:rsidR="00724D80" w:rsidRPr="005C5D5F"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$8,393.63</w:t>
      </w:r>
      <w:r>
        <w:rPr>
          <w:rFonts w:ascii="Times New Roman" w:hAnsi="Times New Roman" w:cs="Times New Roman"/>
          <w:sz w:val="24"/>
          <w:szCs w:val="24"/>
        </w:rPr>
        <w:tab/>
      </w:r>
      <w:r>
        <w:rPr>
          <w:rFonts w:ascii="Times New Roman" w:hAnsi="Times New Roman" w:cs="Times New Roman"/>
          <w:sz w:val="24"/>
          <w:szCs w:val="24"/>
        </w:rPr>
        <w:tab/>
        <w:t>$1,844.68</w:t>
      </w:r>
    </w:p>
    <w:p w:rsidR="00724D80" w:rsidRPr="005C5D5F"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1,711.53</w:t>
      </w:r>
      <w:r>
        <w:rPr>
          <w:rFonts w:ascii="Times New Roman" w:hAnsi="Times New Roman" w:cs="Times New Roman"/>
          <w:sz w:val="24"/>
          <w:szCs w:val="24"/>
        </w:rPr>
        <w:tab/>
      </w:r>
      <w:r>
        <w:rPr>
          <w:rFonts w:ascii="Times New Roman" w:hAnsi="Times New Roman" w:cs="Times New Roman"/>
          <w:sz w:val="24"/>
          <w:szCs w:val="24"/>
        </w:rPr>
        <w:tab/>
        <w:t>$2,533.18</w:t>
      </w:r>
    </w:p>
    <w:p w:rsidR="00724D80"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249.47</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724D80" w:rsidRPr="005C5D5F"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724D80" w:rsidRPr="005C5D5F"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5,463.65</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724D80" w:rsidRPr="005C5D5F"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788.20</w:t>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724D80" w:rsidRPr="005C5D5F"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7,266.67</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5,263.99</w:t>
      </w:r>
    </w:p>
    <w:p w:rsidR="00724D80" w:rsidRDefault="00724D80" w:rsidP="00724D80">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5,650.06</w:t>
      </w:r>
      <w:r>
        <w:rPr>
          <w:rFonts w:ascii="Times New Roman" w:hAnsi="Times New Roman" w:cs="Times New Roman"/>
          <w:sz w:val="24"/>
          <w:szCs w:val="24"/>
        </w:rPr>
        <w:tab/>
      </w:r>
      <w:r>
        <w:rPr>
          <w:rFonts w:ascii="Times New Roman" w:hAnsi="Times New Roman" w:cs="Times New Roman"/>
          <w:sz w:val="24"/>
          <w:szCs w:val="24"/>
        </w:rPr>
        <w:tab/>
        <w:t>$707.41</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 xml:space="preserve">Sewer Relining 2012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724D80" w:rsidRPr="005C5D5F"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Landfill/Garbage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$3,881.88</w:t>
      </w:r>
      <w:r>
        <w:rPr>
          <w:rFonts w:ascii="Times New Roman" w:hAnsi="Times New Roman" w:cs="Times New Roman"/>
          <w:sz w:val="24"/>
          <w:szCs w:val="24"/>
        </w:rPr>
        <w:tab/>
      </w:r>
      <w:r>
        <w:rPr>
          <w:rFonts w:ascii="Times New Roman" w:hAnsi="Times New Roman" w:cs="Times New Roman"/>
          <w:sz w:val="24"/>
          <w:szCs w:val="24"/>
        </w:rPr>
        <w:tab/>
        <w:t>$8,800.38</w:t>
      </w:r>
    </w:p>
    <w:p w:rsidR="00724D80" w:rsidRDefault="00724D80" w:rsidP="00724D80">
      <w:pPr>
        <w:pStyle w:val="NoSpacing"/>
        <w:rPr>
          <w:rFonts w:ascii="Times New Roman" w:hAnsi="Times New Roman" w:cs="Times New Roman"/>
          <w:sz w:val="24"/>
          <w:szCs w:val="24"/>
        </w:rPr>
      </w:pPr>
      <w:r w:rsidRPr="00C87A74">
        <w:rPr>
          <w:rFonts w:ascii="Times New Roman" w:hAnsi="Times New Roman" w:cs="Times New Roman"/>
          <w:sz w:val="24"/>
          <w:szCs w:val="24"/>
        </w:rPr>
        <w:t>Storm Water</w:t>
      </w:r>
      <w:r w:rsidRPr="00C87A74">
        <w:rPr>
          <w:rFonts w:ascii="Times New Roman" w:hAnsi="Times New Roman" w:cs="Times New Roman"/>
          <w:sz w:val="24"/>
          <w:szCs w:val="24"/>
        </w:rPr>
        <w:tab/>
      </w:r>
      <w:r w:rsidRPr="00C87A7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7A74">
        <w:rPr>
          <w:rFonts w:ascii="Times New Roman" w:hAnsi="Times New Roman" w:cs="Times New Roman"/>
          <w:sz w:val="24"/>
          <w:szCs w:val="24"/>
        </w:rPr>
        <w:t>$707.66</w:t>
      </w:r>
      <w:r w:rsidRPr="00C87A74">
        <w:rPr>
          <w:rFonts w:ascii="Times New Roman" w:hAnsi="Times New Roman" w:cs="Times New Roman"/>
          <w:sz w:val="24"/>
          <w:szCs w:val="24"/>
        </w:rPr>
        <w:tab/>
      </w:r>
      <w:r w:rsidRPr="00C87A74">
        <w:rPr>
          <w:rFonts w:ascii="Times New Roman" w:hAnsi="Times New Roman" w:cs="Times New Roman"/>
          <w:sz w:val="24"/>
          <w:szCs w:val="24"/>
        </w:rPr>
        <w:tab/>
        <w:t>$2,367.78</w:t>
      </w:r>
    </w:p>
    <w:p w:rsidR="00724D80" w:rsidRDefault="00724D80" w:rsidP="00724D80">
      <w:pPr>
        <w:pStyle w:val="NoSpacing"/>
        <w:rPr>
          <w:rFonts w:ascii="Times New Roman" w:hAnsi="Times New Roman" w:cs="Times New Roman"/>
          <w:sz w:val="24"/>
          <w:szCs w:val="24"/>
        </w:rPr>
      </w:pPr>
      <w:r>
        <w:rPr>
          <w:rFonts w:ascii="Times New Roman" w:hAnsi="Times New Roman" w:cs="Times New Roman"/>
          <w:sz w:val="24"/>
          <w:szCs w:val="24"/>
        </w:rPr>
        <w:t>Hwy 30 Culvert Storm Water</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$16,500.00</w:t>
      </w:r>
    </w:p>
    <w:p w:rsidR="00724D80" w:rsidRPr="00C87A74" w:rsidRDefault="00724D80" w:rsidP="00724D80">
      <w:pPr>
        <w:pStyle w:val="NoSpacing"/>
        <w:rPr>
          <w:rFonts w:ascii="Times New Roman" w:hAnsi="Times New Roman" w:cs="Times New Roman"/>
          <w:sz w:val="24"/>
          <w:szCs w:val="24"/>
          <w:u w:val="single"/>
        </w:rPr>
      </w:pPr>
      <w:r w:rsidRPr="00C87A74">
        <w:rPr>
          <w:rFonts w:ascii="Times New Roman" w:hAnsi="Times New Roman" w:cs="Times New Roman"/>
          <w:sz w:val="24"/>
          <w:szCs w:val="24"/>
          <w:u w:val="single"/>
        </w:rPr>
        <w:t xml:space="preserve">Sunnyside/Clinton Storm Water </w:t>
      </w:r>
      <w:r w:rsidRPr="00C87A74">
        <w:rPr>
          <w:rFonts w:ascii="Times New Roman" w:hAnsi="Times New Roman" w:cs="Times New Roman"/>
          <w:sz w:val="24"/>
          <w:szCs w:val="24"/>
          <w:u w:val="single"/>
        </w:rPr>
        <w:tab/>
        <w:t>$0.00</w:t>
      </w:r>
      <w:r w:rsidRPr="00C87A74">
        <w:rPr>
          <w:rFonts w:ascii="Times New Roman" w:hAnsi="Times New Roman" w:cs="Times New Roman"/>
          <w:sz w:val="24"/>
          <w:szCs w:val="24"/>
          <w:u w:val="single"/>
        </w:rPr>
        <w:tab/>
      </w:r>
      <w:r w:rsidRPr="00C87A74">
        <w:rPr>
          <w:rFonts w:ascii="Times New Roman" w:hAnsi="Times New Roman" w:cs="Times New Roman"/>
          <w:sz w:val="24"/>
          <w:szCs w:val="24"/>
          <w:u w:val="single"/>
        </w:rPr>
        <w:tab/>
      </w:r>
      <w:r w:rsidRPr="00C87A74">
        <w:rPr>
          <w:rFonts w:ascii="Times New Roman" w:hAnsi="Times New Roman" w:cs="Times New Roman"/>
          <w:sz w:val="24"/>
          <w:szCs w:val="24"/>
          <w:u w:val="single"/>
        </w:rPr>
        <w:tab/>
        <w:t>$2,500.00</w:t>
      </w:r>
      <w:r w:rsidRPr="00C87A74">
        <w:rPr>
          <w:rFonts w:ascii="Times New Roman" w:hAnsi="Times New Roman" w:cs="Times New Roman"/>
          <w:sz w:val="24"/>
          <w:szCs w:val="24"/>
          <w:u w:val="single"/>
        </w:rPr>
        <w:tab/>
      </w:r>
    </w:p>
    <w:p w:rsidR="00724D80" w:rsidRPr="005C5D5F" w:rsidRDefault="00724D80" w:rsidP="00724D80">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C5D5F">
        <w:rPr>
          <w:rFonts w:ascii="Times New Roman" w:hAnsi="Times New Roman" w:cs="Times New Roman"/>
          <w:b/>
          <w:sz w:val="24"/>
          <w:szCs w:val="24"/>
        </w:rPr>
        <w:t>$</w:t>
      </w:r>
      <w:r>
        <w:rPr>
          <w:rFonts w:ascii="Times New Roman" w:hAnsi="Times New Roman" w:cs="Times New Roman"/>
          <w:b/>
          <w:sz w:val="24"/>
          <w:szCs w:val="24"/>
        </w:rPr>
        <w:t>43,574.63</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54,351.63</w:t>
      </w:r>
    </w:p>
    <w:p w:rsidR="000C6122" w:rsidRDefault="000C6122" w:rsidP="00FA4B8E">
      <w:pPr>
        <w:pStyle w:val="NoSpacing"/>
        <w:rPr>
          <w:rFonts w:ascii="Times New Roman" w:hAnsi="Times New Roman" w:cs="Times New Roman"/>
          <w:sz w:val="24"/>
          <w:szCs w:val="24"/>
        </w:rPr>
      </w:pPr>
    </w:p>
    <w:p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724D80">
        <w:rPr>
          <w:rFonts w:ascii="Times New Roman" w:hAnsi="Times New Roman" w:cs="Times New Roman"/>
          <w:sz w:val="24"/>
          <w:szCs w:val="24"/>
        </w:rPr>
        <w:t xml:space="preserve"> &amp; Non- 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rsidR="006A6971" w:rsidRDefault="006A6971" w:rsidP="00FA4B8E">
      <w:pPr>
        <w:pStyle w:val="NoSpacing"/>
        <w:rPr>
          <w:rFonts w:ascii="Times New Roman" w:hAnsi="Times New Roman" w:cs="Times New Roman"/>
          <w:sz w:val="24"/>
          <w:szCs w:val="24"/>
        </w:rPr>
      </w:pPr>
    </w:p>
    <w:p w:rsidR="006A6971" w:rsidRDefault="006A6971" w:rsidP="00FA4B8E">
      <w:pPr>
        <w:pStyle w:val="NoSpacing"/>
        <w:rPr>
          <w:rFonts w:ascii="Times New Roman" w:hAnsi="Times New Roman" w:cs="Times New Roman"/>
          <w:sz w:val="24"/>
          <w:szCs w:val="24"/>
        </w:rPr>
      </w:pPr>
      <w:r>
        <w:rPr>
          <w:rFonts w:ascii="Times New Roman" w:hAnsi="Times New Roman" w:cs="Times New Roman"/>
          <w:sz w:val="24"/>
          <w:szCs w:val="24"/>
        </w:rPr>
        <w:t>Motion by M. Beuthien, second by Stearns to approve C&amp;J</w:t>
      </w:r>
      <w:r w:rsidR="002511AA">
        <w:rPr>
          <w:rFonts w:ascii="Times New Roman" w:hAnsi="Times New Roman" w:cs="Times New Roman"/>
          <w:sz w:val="24"/>
          <w:szCs w:val="24"/>
        </w:rPr>
        <w:t xml:space="preserve"> Trucking Floodplain Development Permit/Building Permit Variance. Aye: All. </w:t>
      </w:r>
    </w:p>
    <w:p w:rsidR="002511AA" w:rsidRDefault="002511AA" w:rsidP="00FA4B8E">
      <w:pPr>
        <w:pStyle w:val="NoSpacing"/>
        <w:rPr>
          <w:rFonts w:ascii="Times New Roman" w:hAnsi="Times New Roman" w:cs="Times New Roman"/>
          <w:sz w:val="24"/>
          <w:szCs w:val="24"/>
        </w:rPr>
      </w:pPr>
    </w:p>
    <w:p w:rsidR="002511AA" w:rsidRDefault="002511A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 Schlimmer presented information on storm water flooding occurring in the Alley of the City Park and on his property. Discussion on the size of the pipe and condition of the intake led to Council requesting the PW Dept. to contact ISG to review the area and provide their opinion. </w:t>
      </w:r>
    </w:p>
    <w:p w:rsidR="002511AA" w:rsidRDefault="002511AA" w:rsidP="00FA4B8E">
      <w:pPr>
        <w:pStyle w:val="NoSpacing"/>
        <w:rPr>
          <w:rFonts w:ascii="Times New Roman" w:hAnsi="Times New Roman" w:cs="Times New Roman"/>
          <w:sz w:val="24"/>
          <w:szCs w:val="24"/>
        </w:rPr>
      </w:pPr>
    </w:p>
    <w:p w:rsidR="002511AA" w:rsidRDefault="002511AA"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ISG provided information for Consideration of Bids; reviewed by the Council. </w:t>
      </w:r>
    </w:p>
    <w:p w:rsidR="002511AA" w:rsidRDefault="002511AA" w:rsidP="00FA4B8E">
      <w:pPr>
        <w:pStyle w:val="NoSpacing"/>
        <w:rPr>
          <w:rFonts w:ascii="Times New Roman" w:hAnsi="Times New Roman" w:cs="Times New Roman"/>
          <w:sz w:val="24"/>
          <w:szCs w:val="24"/>
        </w:rPr>
      </w:pPr>
    </w:p>
    <w:p w:rsidR="002511AA" w:rsidRDefault="002511A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M. Beuthien to Award the Sunnyside Storm Sewer Improvement Project- Phase 1 contract to BWC Excavating per ISG’s recommendation.  Ayes; All. </w:t>
      </w:r>
    </w:p>
    <w:p w:rsidR="002511AA" w:rsidRDefault="002511AA" w:rsidP="00FA4B8E">
      <w:pPr>
        <w:pStyle w:val="NoSpacing"/>
        <w:rPr>
          <w:rFonts w:ascii="Times New Roman" w:hAnsi="Times New Roman" w:cs="Times New Roman"/>
          <w:sz w:val="24"/>
          <w:szCs w:val="24"/>
        </w:rPr>
      </w:pPr>
    </w:p>
    <w:p w:rsidR="002511AA" w:rsidRDefault="002511A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Guy to authorize the Mayor to sign contracts &amp; bonds for the Sunnyside Storm Sewer Improvement project-phase 1. Ayes: All. </w:t>
      </w:r>
    </w:p>
    <w:p w:rsidR="002511AA" w:rsidRDefault="002511AA" w:rsidP="00FA4B8E">
      <w:pPr>
        <w:pStyle w:val="NoSpacing"/>
        <w:rPr>
          <w:rFonts w:ascii="Times New Roman" w:hAnsi="Times New Roman" w:cs="Times New Roman"/>
          <w:sz w:val="24"/>
          <w:szCs w:val="24"/>
        </w:rPr>
      </w:pPr>
    </w:p>
    <w:p w:rsidR="002511AA" w:rsidRDefault="002511AA" w:rsidP="00FA4B8E">
      <w:pPr>
        <w:pStyle w:val="NoSpacing"/>
        <w:rPr>
          <w:rFonts w:ascii="Times New Roman" w:hAnsi="Times New Roman" w:cs="Times New Roman"/>
          <w:sz w:val="24"/>
          <w:szCs w:val="24"/>
        </w:rPr>
      </w:pPr>
      <w:r>
        <w:rPr>
          <w:rFonts w:ascii="Times New Roman" w:hAnsi="Times New Roman" w:cs="Times New Roman"/>
          <w:sz w:val="24"/>
          <w:szCs w:val="24"/>
        </w:rPr>
        <w:t>Motion by C. Beuthien, Second by Stearns to reques</w:t>
      </w:r>
      <w:r w:rsidR="00CC1662">
        <w:rPr>
          <w:rFonts w:ascii="Times New Roman" w:hAnsi="Times New Roman" w:cs="Times New Roman"/>
          <w:sz w:val="24"/>
          <w:szCs w:val="24"/>
        </w:rPr>
        <w:t xml:space="preserve">t ISG to provide a financial analysis of completing the recommended improvements to the Alley behind GMCCC. Ayes; All. </w:t>
      </w:r>
    </w:p>
    <w:p w:rsidR="00CC1662" w:rsidRDefault="00CC1662" w:rsidP="00FA4B8E">
      <w:pPr>
        <w:pStyle w:val="NoSpacing"/>
        <w:rPr>
          <w:rFonts w:ascii="Times New Roman" w:hAnsi="Times New Roman" w:cs="Times New Roman"/>
          <w:sz w:val="24"/>
          <w:szCs w:val="24"/>
        </w:rPr>
      </w:pPr>
    </w:p>
    <w:p w:rsidR="00CC1662" w:rsidRDefault="00CC166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ISG recommends the Public Works Department to grade and seed the area on Smith Street where a rolled curb had been planned, next to the asphalt. If the grade/seed does not hold, a different option to possibly add a curb could be reviewed at that time. </w:t>
      </w:r>
    </w:p>
    <w:p w:rsidR="00CC1662" w:rsidRDefault="00CC1662" w:rsidP="00FA4B8E">
      <w:pPr>
        <w:pStyle w:val="NoSpacing"/>
        <w:rPr>
          <w:rFonts w:ascii="Times New Roman" w:hAnsi="Times New Roman" w:cs="Times New Roman"/>
          <w:sz w:val="24"/>
          <w:szCs w:val="24"/>
        </w:rPr>
      </w:pPr>
    </w:p>
    <w:p w:rsidR="00CC1662" w:rsidRDefault="00CC1662" w:rsidP="00FA4B8E">
      <w:pPr>
        <w:pStyle w:val="NoSpacing"/>
        <w:rPr>
          <w:rFonts w:ascii="Times New Roman" w:hAnsi="Times New Roman" w:cs="Times New Roman"/>
          <w:sz w:val="24"/>
          <w:szCs w:val="24"/>
        </w:rPr>
      </w:pPr>
      <w:r>
        <w:rPr>
          <w:rFonts w:ascii="Times New Roman" w:hAnsi="Times New Roman" w:cs="Times New Roman"/>
          <w:sz w:val="24"/>
          <w:szCs w:val="24"/>
        </w:rPr>
        <w:t>Motion by Guy, Second by M. Beuthien to set October 31</w:t>
      </w:r>
      <w:r w:rsidRPr="00CC1662">
        <w:rPr>
          <w:rFonts w:ascii="Times New Roman" w:hAnsi="Times New Roman" w:cs="Times New Roman"/>
          <w:sz w:val="24"/>
          <w:szCs w:val="24"/>
          <w:vertAlign w:val="superscript"/>
        </w:rPr>
        <w:t>st</w:t>
      </w:r>
      <w:r>
        <w:rPr>
          <w:rFonts w:ascii="Times New Roman" w:hAnsi="Times New Roman" w:cs="Times New Roman"/>
          <w:sz w:val="24"/>
          <w:szCs w:val="24"/>
        </w:rPr>
        <w:t xml:space="preserve">, from 5:30-7:00 p.m. as the date and time for trick or treating in Grand Mound. Ayes; All. </w:t>
      </w:r>
    </w:p>
    <w:p w:rsidR="00CC1662" w:rsidRDefault="00CC1662" w:rsidP="00FA4B8E">
      <w:pPr>
        <w:pStyle w:val="NoSpacing"/>
        <w:rPr>
          <w:rFonts w:ascii="Times New Roman" w:hAnsi="Times New Roman" w:cs="Times New Roman"/>
          <w:sz w:val="24"/>
          <w:szCs w:val="24"/>
        </w:rPr>
      </w:pPr>
    </w:p>
    <w:p w:rsidR="00CC1662" w:rsidRDefault="00A6734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approve the Wellmark Health Insurance Renewal of 100% Employer paid Enhanced Blue 1000 PPO Gold, or the option of PremierBlue 500 PPO Platinum, offered at 100% paid, up to the amount of EnhancedBlue 1000 PPO Gold rate. An employee may choose PremierBlue at a 50/50 cost share of the premium amount above the EnhancedBlue 1000 PPO Gold rate. Ayes: All. </w:t>
      </w:r>
    </w:p>
    <w:p w:rsidR="00A6734E" w:rsidRDefault="00A6734E" w:rsidP="00FA4B8E">
      <w:pPr>
        <w:pStyle w:val="NoSpacing"/>
        <w:rPr>
          <w:rFonts w:ascii="Times New Roman" w:hAnsi="Times New Roman" w:cs="Times New Roman"/>
          <w:sz w:val="24"/>
          <w:szCs w:val="24"/>
        </w:rPr>
      </w:pPr>
    </w:p>
    <w:p w:rsidR="00A6734E" w:rsidRDefault="00A6734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Council Member Stearns to the Special Committee of Streets/Parking &amp; Police. </w:t>
      </w:r>
    </w:p>
    <w:p w:rsidR="00A6734E" w:rsidRDefault="00A6734E" w:rsidP="00FA4B8E">
      <w:pPr>
        <w:pStyle w:val="NoSpacing"/>
        <w:rPr>
          <w:rFonts w:ascii="Times New Roman" w:hAnsi="Times New Roman" w:cs="Times New Roman"/>
          <w:sz w:val="24"/>
          <w:szCs w:val="24"/>
        </w:rPr>
      </w:pPr>
    </w:p>
    <w:p w:rsidR="00A6734E" w:rsidRDefault="00A6734E" w:rsidP="00FA4B8E">
      <w:pPr>
        <w:pStyle w:val="NoSpacing"/>
        <w:rPr>
          <w:rFonts w:ascii="Times New Roman" w:hAnsi="Times New Roman" w:cs="Times New Roman"/>
          <w:sz w:val="24"/>
          <w:szCs w:val="24"/>
        </w:rPr>
      </w:pPr>
      <w:r>
        <w:rPr>
          <w:rFonts w:ascii="Times New Roman" w:hAnsi="Times New Roman" w:cs="Times New Roman"/>
          <w:sz w:val="24"/>
          <w:szCs w:val="24"/>
        </w:rPr>
        <w:t>Motion by M. Beuthien, Second by Stearns to approve Cherokee’s Bar &amp; Grill IA ABD License # LC0040450. Ayes</w:t>
      </w:r>
      <w:r w:rsidR="002F3B11">
        <w:rPr>
          <w:rFonts w:ascii="Times New Roman" w:hAnsi="Times New Roman" w:cs="Times New Roman"/>
          <w:sz w:val="24"/>
          <w:szCs w:val="24"/>
        </w:rPr>
        <w:t xml:space="preserve"> All. </w:t>
      </w:r>
    </w:p>
    <w:p w:rsidR="002F3B11" w:rsidRDefault="002F3B11" w:rsidP="00FA4B8E">
      <w:pPr>
        <w:pStyle w:val="NoSpacing"/>
        <w:rPr>
          <w:rFonts w:ascii="Times New Roman" w:hAnsi="Times New Roman" w:cs="Times New Roman"/>
          <w:sz w:val="24"/>
          <w:szCs w:val="24"/>
        </w:rPr>
      </w:pPr>
    </w:p>
    <w:p w:rsidR="002F3B11" w:rsidRDefault="002F3B1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allow the Home Town Pride Committee to work with Keep Iowa Beautiful to create a mural to be added to the Old Pump House Building.  Ayes: All. </w:t>
      </w:r>
    </w:p>
    <w:p w:rsidR="002F3B11" w:rsidRDefault="002F3B11" w:rsidP="00FA4B8E">
      <w:pPr>
        <w:pStyle w:val="NoSpacing"/>
        <w:rPr>
          <w:rFonts w:ascii="Times New Roman" w:hAnsi="Times New Roman" w:cs="Times New Roman"/>
          <w:sz w:val="24"/>
          <w:szCs w:val="24"/>
        </w:rPr>
      </w:pPr>
    </w:p>
    <w:p w:rsidR="002F3B11" w:rsidRDefault="002F3B1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17-17 “Approving the transfer of funds from the Capital Improvement Fund to the Storm Water Fund” was introduced by C. Beuthien, with a second by Stearns. Roll Call: Stearns- Aye, C. Beuthien- Aye, Guy- Aye, M. Beuthien- Aye. Resolution 17-17 was signed by Mayor Crosthwaite. </w:t>
      </w:r>
    </w:p>
    <w:p w:rsidR="002F3B11" w:rsidRDefault="002F3B11" w:rsidP="00FA4B8E">
      <w:pPr>
        <w:pStyle w:val="NoSpacing"/>
        <w:rPr>
          <w:rFonts w:ascii="Times New Roman" w:hAnsi="Times New Roman" w:cs="Times New Roman"/>
          <w:sz w:val="24"/>
          <w:szCs w:val="24"/>
        </w:rPr>
      </w:pPr>
    </w:p>
    <w:p w:rsidR="002F3B11" w:rsidRDefault="002F3B1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17-18 “Approving the transfer of funds from the General Fund to the Road Use Fund” was introduced by Guy, with a second by C. Beuthien. Roll Call: Stearns- Aye, C. Beuthien- Aye, Guy- Aye, M. Beuthien- Aye. Resolution 17-18 was signed by Mayor Crosthwaite. </w:t>
      </w:r>
    </w:p>
    <w:p w:rsidR="002F3B11" w:rsidRDefault="002F3B11" w:rsidP="00FA4B8E">
      <w:pPr>
        <w:pStyle w:val="NoSpacing"/>
        <w:rPr>
          <w:rFonts w:ascii="Times New Roman" w:hAnsi="Times New Roman" w:cs="Times New Roman"/>
          <w:sz w:val="24"/>
          <w:szCs w:val="24"/>
        </w:rPr>
      </w:pPr>
    </w:p>
    <w:p w:rsidR="008101F4" w:rsidRDefault="002F3B11" w:rsidP="00FA4B8E">
      <w:pPr>
        <w:pStyle w:val="NoSpacing"/>
        <w:rPr>
          <w:rFonts w:ascii="Times New Roman" w:hAnsi="Times New Roman" w:cs="Times New Roman"/>
          <w:sz w:val="24"/>
          <w:szCs w:val="24"/>
        </w:rPr>
      </w:pPr>
      <w:r>
        <w:rPr>
          <w:rFonts w:ascii="Times New Roman" w:hAnsi="Times New Roman" w:cs="Times New Roman"/>
          <w:sz w:val="24"/>
          <w:szCs w:val="24"/>
        </w:rPr>
        <w:t>Motion by Guy, Second by C. Beuthien to table Ordinance No. 282-17 “Establishing a Planning &amp; Zoning Commission</w:t>
      </w:r>
      <w:r w:rsidR="008101F4">
        <w:rPr>
          <w:rFonts w:ascii="Times New Roman" w:hAnsi="Times New Roman" w:cs="Times New Roman"/>
          <w:sz w:val="24"/>
          <w:szCs w:val="24"/>
        </w:rPr>
        <w:t xml:space="preserve">” until the 1/8/18 Council Meeting. Ayes: All. </w:t>
      </w:r>
    </w:p>
    <w:p w:rsidR="008101F4" w:rsidRDefault="008101F4"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C. Beuthien, Second by Guy to table Ordinance No. 283-17 “Establishing a Board of Adjustments Commission" until the 1/8/18 City Council Meeting. Ayes: All. </w:t>
      </w:r>
    </w:p>
    <w:p w:rsidR="000C6122" w:rsidRDefault="000C6122" w:rsidP="00FA4B8E">
      <w:pPr>
        <w:pStyle w:val="NoSpacing"/>
        <w:rPr>
          <w:rFonts w:ascii="Times New Roman" w:hAnsi="Times New Roman" w:cs="Times New Roman"/>
          <w:sz w:val="24"/>
          <w:szCs w:val="24"/>
        </w:rPr>
      </w:pPr>
    </w:p>
    <w:p w:rsidR="001654D9"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1654D9">
        <w:rPr>
          <w:rFonts w:ascii="Times New Roman" w:hAnsi="Times New Roman" w:cs="Times New Roman"/>
          <w:sz w:val="24"/>
          <w:szCs w:val="24"/>
        </w:rPr>
        <w:t xml:space="preserve">Kilburg reported, Trees are being trimmed, new water meters will continue to be installed and he has begun preparing for winter.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City Clerk’s Report:</w:t>
      </w:r>
      <w:r w:rsidR="001654D9">
        <w:rPr>
          <w:rFonts w:ascii="Times New Roman" w:hAnsi="Times New Roman" w:cs="Times New Roman"/>
          <w:sz w:val="24"/>
          <w:szCs w:val="24"/>
        </w:rPr>
        <w:t xml:space="preserve"> Conner reported, The Hometown Pride Committee was established with Melissa Conner, Sarah Beuthien, and Tesha Fischer. The meetings will occur on the 1</w:t>
      </w:r>
      <w:r w:rsidR="001654D9" w:rsidRPr="001654D9">
        <w:rPr>
          <w:rFonts w:ascii="Times New Roman" w:hAnsi="Times New Roman" w:cs="Times New Roman"/>
          <w:sz w:val="24"/>
          <w:szCs w:val="24"/>
          <w:vertAlign w:val="superscript"/>
        </w:rPr>
        <w:t>st</w:t>
      </w:r>
      <w:r w:rsidR="001654D9">
        <w:rPr>
          <w:rFonts w:ascii="Times New Roman" w:hAnsi="Times New Roman" w:cs="Times New Roman"/>
          <w:sz w:val="24"/>
          <w:szCs w:val="24"/>
        </w:rPr>
        <w:t xml:space="preserve"> Thursday of each month at City Hall</w:t>
      </w:r>
      <w:r w:rsidR="00186A38">
        <w:rPr>
          <w:rFonts w:ascii="Times New Roman" w:hAnsi="Times New Roman" w:cs="Times New Roman"/>
          <w:sz w:val="24"/>
          <w:szCs w:val="24"/>
        </w:rPr>
        <w:t xml:space="preserve"> at 5p.m</w:t>
      </w:r>
      <w:bookmarkStart w:id="0" w:name="_GoBack"/>
      <w:bookmarkEnd w:id="0"/>
      <w:r w:rsidR="001654D9">
        <w:rPr>
          <w:rFonts w:ascii="Times New Roman" w:hAnsi="Times New Roman" w:cs="Times New Roman"/>
          <w:sz w:val="24"/>
          <w:szCs w:val="24"/>
        </w:rPr>
        <w:t xml:space="preserve">. Meetings are open to the public </w:t>
      </w:r>
      <w:r w:rsidR="00445F11">
        <w:rPr>
          <w:rFonts w:ascii="Times New Roman" w:hAnsi="Times New Roman" w:cs="Times New Roman"/>
          <w:sz w:val="24"/>
          <w:szCs w:val="24"/>
        </w:rPr>
        <w:t xml:space="preserve">and participation encouraged. </w:t>
      </w:r>
      <w:r w:rsidR="001654D9">
        <w:rPr>
          <w:rFonts w:ascii="Times New Roman" w:hAnsi="Times New Roman" w:cs="Times New Roman"/>
          <w:sz w:val="24"/>
          <w:szCs w:val="24"/>
        </w:rPr>
        <w:t>Conner also reported 2 large black dogs have been seen causing property damage within the City on various occasions. Pet licenses were due to be renewed on October 1</w:t>
      </w:r>
      <w:r w:rsidR="001654D9" w:rsidRPr="001654D9">
        <w:rPr>
          <w:rFonts w:ascii="Times New Roman" w:hAnsi="Times New Roman" w:cs="Times New Roman"/>
          <w:sz w:val="24"/>
          <w:szCs w:val="24"/>
          <w:vertAlign w:val="superscript"/>
        </w:rPr>
        <w:t>st</w:t>
      </w:r>
      <w:r w:rsidR="001654D9">
        <w:rPr>
          <w:rFonts w:ascii="Times New Roman" w:hAnsi="Times New Roman" w:cs="Times New Roman"/>
          <w:sz w:val="24"/>
          <w:szCs w:val="24"/>
        </w:rPr>
        <w:t>. If you have any color except an Orange pet tag, the tag has expired and it is due to be renewed. The Grand Mound Museum provided an annual report.</w:t>
      </w:r>
      <w:r w:rsidR="0096085C">
        <w:rPr>
          <w:rFonts w:ascii="Times New Roman" w:hAnsi="Times New Roman" w:cs="Times New Roman"/>
          <w:sz w:val="24"/>
          <w:szCs w:val="24"/>
        </w:rPr>
        <w:t xml:space="preserve"> </w:t>
      </w:r>
    </w:p>
    <w:p w:rsidR="000C6122" w:rsidRDefault="0096085C" w:rsidP="00FA4B8E">
      <w:pPr>
        <w:pStyle w:val="NoSpacing"/>
        <w:rPr>
          <w:rFonts w:ascii="Times New Roman" w:hAnsi="Times New Roman" w:cs="Times New Roman"/>
          <w:sz w:val="24"/>
          <w:szCs w:val="24"/>
        </w:rPr>
      </w:pPr>
      <w:r>
        <w:rPr>
          <w:rFonts w:ascii="Times New Roman" w:hAnsi="Times New Roman" w:cs="Times New Roman"/>
          <w:sz w:val="24"/>
          <w:szCs w:val="24"/>
        </w:rPr>
        <w:t>Mayor’s Report: No report.</w:t>
      </w:r>
    </w:p>
    <w:p w:rsidR="0096085C"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Guy: </w:t>
      </w:r>
      <w:r w:rsidR="0096085C">
        <w:rPr>
          <w:rFonts w:ascii="Times New Roman" w:hAnsi="Times New Roman" w:cs="Times New Roman"/>
          <w:sz w:val="24"/>
          <w:szCs w:val="24"/>
        </w:rPr>
        <w:t xml:space="preserve">Guy asked how the new Garbage cans were working. Kilburg reported they have been working very well. Large items that do not fit in the City provided trash containers, cannot be set along the curb for pick up. Dumpsters are available to rent for $15.00 per week if needed for larger items. </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w:t>
      </w:r>
      <w:r w:rsidR="0096085C">
        <w:rPr>
          <w:rFonts w:ascii="Times New Roman" w:hAnsi="Times New Roman" w:cs="Times New Roman"/>
          <w:sz w:val="24"/>
          <w:szCs w:val="24"/>
        </w:rPr>
        <w:t>ouncil Member C. Beuthien: No report.</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M. Beuthien: </w:t>
      </w:r>
      <w:r w:rsidR="0096085C">
        <w:rPr>
          <w:rFonts w:ascii="Times New Roman" w:hAnsi="Times New Roman" w:cs="Times New Roman"/>
          <w:sz w:val="24"/>
          <w:szCs w:val="24"/>
        </w:rPr>
        <w:t>No report</w:t>
      </w:r>
      <w:r>
        <w:rPr>
          <w:rFonts w:ascii="Times New Roman" w:hAnsi="Times New Roman" w:cs="Times New Roman"/>
          <w:sz w:val="24"/>
          <w:szCs w:val="24"/>
        </w:rPr>
        <w:t>.</w:t>
      </w: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C</w:t>
      </w:r>
      <w:r w:rsidR="001654D9">
        <w:rPr>
          <w:rFonts w:ascii="Times New Roman" w:hAnsi="Times New Roman" w:cs="Times New Roman"/>
          <w:sz w:val="24"/>
          <w:szCs w:val="24"/>
        </w:rPr>
        <w:t>ouncil Member Figley: Absent</w:t>
      </w:r>
      <w:r>
        <w:rPr>
          <w:rFonts w:ascii="Times New Roman" w:hAnsi="Times New Roman" w:cs="Times New Roman"/>
          <w:sz w:val="24"/>
          <w:szCs w:val="24"/>
        </w:rPr>
        <w:t>.</w:t>
      </w:r>
    </w:p>
    <w:p w:rsidR="000C6122" w:rsidRDefault="001654D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Stearns: Stearns explained a </w:t>
      </w:r>
      <w:r w:rsidR="0096085C">
        <w:rPr>
          <w:rFonts w:ascii="Times New Roman" w:hAnsi="Times New Roman" w:cs="Times New Roman"/>
          <w:sz w:val="24"/>
          <w:szCs w:val="24"/>
        </w:rPr>
        <w:t>Sign replacement program, which</w:t>
      </w:r>
      <w:r>
        <w:rPr>
          <w:rFonts w:ascii="Times New Roman" w:hAnsi="Times New Roman" w:cs="Times New Roman"/>
          <w:sz w:val="24"/>
          <w:szCs w:val="24"/>
        </w:rPr>
        <w:t xml:space="preserve"> he has asked K</w:t>
      </w:r>
      <w:r w:rsidR="0096085C">
        <w:rPr>
          <w:rFonts w:ascii="Times New Roman" w:hAnsi="Times New Roman" w:cs="Times New Roman"/>
          <w:sz w:val="24"/>
          <w:szCs w:val="24"/>
        </w:rPr>
        <w:t xml:space="preserve">ilburg to review and apply for. The program could </w:t>
      </w:r>
      <w:r>
        <w:rPr>
          <w:rFonts w:ascii="Times New Roman" w:hAnsi="Times New Roman" w:cs="Times New Roman"/>
          <w:sz w:val="24"/>
          <w:szCs w:val="24"/>
        </w:rPr>
        <w:t xml:space="preserve">help fund the replacement of damaged signs throughout town.  Stearns </w:t>
      </w:r>
      <w:r w:rsidR="0096085C">
        <w:rPr>
          <w:rFonts w:ascii="Times New Roman" w:hAnsi="Times New Roman" w:cs="Times New Roman"/>
          <w:sz w:val="24"/>
          <w:szCs w:val="24"/>
        </w:rPr>
        <w:t>asked Kilburg to pack and seed the</w:t>
      </w:r>
      <w:r>
        <w:rPr>
          <w:rFonts w:ascii="Times New Roman" w:hAnsi="Times New Roman" w:cs="Times New Roman"/>
          <w:sz w:val="24"/>
          <w:szCs w:val="24"/>
        </w:rPr>
        <w:t xml:space="preserve"> the newl</w:t>
      </w:r>
      <w:r w:rsidR="0096085C">
        <w:rPr>
          <w:rFonts w:ascii="Times New Roman" w:hAnsi="Times New Roman" w:cs="Times New Roman"/>
          <w:sz w:val="24"/>
          <w:szCs w:val="24"/>
        </w:rPr>
        <w:t xml:space="preserve">y installed fire hydrants. </w:t>
      </w:r>
    </w:p>
    <w:p w:rsidR="0096085C" w:rsidRDefault="0096085C" w:rsidP="00FA4B8E">
      <w:pPr>
        <w:pStyle w:val="NoSpacing"/>
        <w:rPr>
          <w:rFonts w:ascii="Times New Roman" w:hAnsi="Times New Roman" w:cs="Times New Roman"/>
          <w:sz w:val="24"/>
          <w:szCs w:val="24"/>
        </w:rPr>
      </w:pPr>
    </w:p>
    <w:p w:rsidR="000C6122" w:rsidRDefault="000C612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96085C">
        <w:rPr>
          <w:rFonts w:ascii="Times New Roman" w:hAnsi="Times New Roman" w:cs="Times New Roman"/>
          <w:sz w:val="24"/>
          <w:szCs w:val="24"/>
        </w:rPr>
        <w:t>Guy</w:t>
      </w:r>
      <w:r>
        <w:rPr>
          <w:rFonts w:ascii="Times New Roman" w:hAnsi="Times New Roman" w:cs="Times New Roman"/>
          <w:sz w:val="24"/>
          <w:szCs w:val="24"/>
        </w:rPr>
        <w:t xml:space="preserve">, second by </w:t>
      </w:r>
      <w:r w:rsidR="0096085C">
        <w:rPr>
          <w:rFonts w:ascii="Times New Roman" w:hAnsi="Times New Roman" w:cs="Times New Roman"/>
          <w:sz w:val="24"/>
          <w:szCs w:val="24"/>
        </w:rPr>
        <w:t>Stearns</w:t>
      </w:r>
      <w:r>
        <w:rPr>
          <w:rFonts w:ascii="Times New Roman" w:hAnsi="Times New Roman" w:cs="Times New Roman"/>
          <w:sz w:val="24"/>
          <w:szCs w:val="24"/>
        </w:rPr>
        <w:t xml:space="preserve"> to adjourn at </w:t>
      </w:r>
      <w:r w:rsidR="0096085C">
        <w:rPr>
          <w:rFonts w:ascii="Times New Roman" w:hAnsi="Times New Roman" w:cs="Times New Roman"/>
          <w:sz w:val="24"/>
          <w:szCs w:val="24"/>
        </w:rPr>
        <w:t>7:50</w:t>
      </w:r>
      <w:r>
        <w:rPr>
          <w:rFonts w:ascii="Times New Roman" w:hAnsi="Times New Roman" w:cs="Times New Roman"/>
          <w:sz w:val="24"/>
          <w:szCs w:val="24"/>
        </w:rPr>
        <w:t xml:space="preserve"> p.m. Ayes: All. </w:t>
      </w:r>
    </w:p>
    <w:p w:rsidR="00F75FD6" w:rsidRDefault="00F75FD6" w:rsidP="00A67B0E">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96085C">
        <w:rPr>
          <w:rFonts w:ascii="Times New Roman" w:hAnsi="Times New Roman" w:cs="Times New Roman"/>
          <w:sz w:val="24"/>
          <w:szCs w:val="24"/>
        </w:rPr>
        <w:t>November 13</w:t>
      </w:r>
      <w:r w:rsidR="0096085C" w:rsidRPr="0096085C">
        <w:rPr>
          <w:rFonts w:ascii="Times New Roman" w:hAnsi="Times New Roman" w:cs="Times New Roman"/>
          <w:sz w:val="24"/>
          <w:szCs w:val="24"/>
          <w:vertAlign w:val="superscript"/>
        </w:rPr>
        <w:t>th</w:t>
      </w:r>
      <w:r w:rsidR="0096085C">
        <w:rPr>
          <w:rFonts w:ascii="Times New Roman" w:hAnsi="Times New Roman" w:cs="Times New Roman"/>
          <w:sz w:val="24"/>
          <w:szCs w:val="24"/>
          <w:vertAlign w:val="superscript"/>
        </w:rPr>
        <w:t xml:space="preserve">, </w:t>
      </w:r>
      <w:r w:rsidR="00CD51E2">
        <w:rPr>
          <w:rFonts w:ascii="Times New Roman" w:hAnsi="Times New Roman" w:cs="Times New Roman"/>
          <w:sz w:val="24"/>
          <w:szCs w:val="24"/>
        </w:rPr>
        <w:t>2017</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724D80">
              <w:t>10/09/2017</w:t>
            </w:r>
            <w:r>
              <w:t xml:space="preserve"> Minutes)Page </w:t>
            </w:r>
            <w:r>
              <w:rPr>
                <w:b/>
                <w:bCs/>
                <w:sz w:val="24"/>
                <w:szCs w:val="24"/>
              </w:rPr>
              <w:fldChar w:fldCharType="begin"/>
            </w:r>
            <w:r>
              <w:rPr>
                <w:b/>
                <w:bCs/>
              </w:rPr>
              <w:instrText xml:space="preserve"> PAGE </w:instrText>
            </w:r>
            <w:r>
              <w:rPr>
                <w:b/>
                <w:bCs/>
                <w:sz w:val="24"/>
                <w:szCs w:val="24"/>
              </w:rPr>
              <w:fldChar w:fldCharType="separate"/>
            </w:r>
            <w:r w:rsidR="00186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6A38">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20D18"/>
    <w:rsid w:val="00036657"/>
    <w:rsid w:val="00047B9F"/>
    <w:rsid w:val="000660BB"/>
    <w:rsid w:val="0006694F"/>
    <w:rsid w:val="000757EC"/>
    <w:rsid w:val="00087F43"/>
    <w:rsid w:val="000930FA"/>
    <w:rsid w:val="000A0334"/>
    <w:rsid w:val="000B6AF5"/>
    <w:rsid w:val="000B7552"/>
    <w:rsid w:val="000C0CDF"/>
    <w:rsid w:val="000C1632"/>
    <w:rsid w:val="000C1E30"/>
    <w:rsid w:val="000C54F2"/>
    <w:rsid w:val="000C6122"/>
    <w:rsid w:val="000C7B3C"/>
    <w:rsid w:val="000D4F3F"/>
    <w:rsid w:val="000F2F51"/>
    <w:rsid w:val="0011213A"/>
    <w:rsid w:val="00112543"/>
    <w:rsid w:val="00146A2C"/>
    <w:rsid w:val="00153D18"/>
    <w:rsid w:val="0015598C"/>
    <w:rsid w:val="00161D83"/>
    <w:rsid w:val="00162BA0"/>
    <w:rsid w:val="001654D9"/>
    <w:rsid w:val="001674D2"/>
    <w:rsid w:val="001819AD"/>
    <w:rsid w:val="00186A38"/>
    <w:rsid w:val="00190289"/>
    <w:rsid w:val="00194387"/>
    <w:rsid w:val="001B08B4"/>
    <w:rsid w:val="001B455C"/>
    <w:rsid w:val="001C1380"/>
    <w:rsid w:val="001C3A94"/>
    <w:rsid w:val="001C585F"/>
    <w:rsid w:val="001C63AA"/>
    <w:rsid w:val="001D276C"/>
    <w:rsid w:val="001E616A"/>
    <w:rsid w:val="001E66D7"/>
    <w:rsid w:val="001E789F"/>
    <w:rsid w:val="001E7A66"/>
    <w:rsid w:val="00201561"/>
    <w:rsid w:val="00203080"/>
    <w:rsid w:val="00215145"/>
    <w:rsid w:val="00222BF7"/>
    <w:rsid w:val="00227D17"/>
    <w:rsid w:val="002511AA"/>
    <w:rsid w:val="002653F7"/>
    <w:rsid w:val="00275392"/>
    <w:rsid w:val="002757B6"/>
    <w:rsid w:val="00275B74"/>
    <w:rsid w:val="00282625"/>
    <w:rsid w:val="002B3FBC"/>
    <w:rsid w:val="002C58B2"/>
    <w:rsid w:val="002E21FD"/>
    <w:rsid w:val="002E2C80"/>
    <w:rsid w:val="002F3B11"/>
    <w:rsid w:val="0032421C"/>
    <w:rsid w:val="00357F38"/>
    <w:rsid w:val="00373A21"/>
    <w:rsid w:val="00396FAB"/>
    <w:rsid w:val="003A3E6A"/>
    <w:rsid w:val="003B7C19"/>
    <w:rsid w:val="003C1E46"/>
    <w:rsid w:val="003E72BC"/>
    <w:rsid w:val="003F2637"/>
    <w:rsid w:val="0040032D"/>
    <w:rsid w:val="00400A7A"/>
    <w:rsid w:val="00401D22"/>
    <w:rsid w:val="00414AA0"/>
    <w:rsid w:val="00426812"/>
    <w:rsid w:val="00445F11"/>
    <w:rsid w:val="00462456"/>
    <w:rsid w:val="0049605B"/>
    <w:rsid w:val="004A2A83"/>
    <w:rsid w:val="004D2D15"/>
    <w:rsid w:val="004D52C0"/>
    <w:rsid w:val="004E6A44"/>
    <w:rsid w:val="004F6E38"/>
    <w:rsid w:val="00501D22"/>
    <w:rsid w:val="00556ADB"/>
    <w:rsid w:val="005921EB"/>
    <w:rsid w:val="00596DEF"/>
    <w:rsid w:val="005A1645"/>
    <w:rsid w:val="005A45AA"/>
    <w:rsid w:val="005A4B30"/>
    <w:rsid w:val="005A6C7D"/>
    <w:rsid w:val="005B2BE1"/>
    <w:rsid w:val="005B7F42"/>
    <w:rsid w:val="0061042D"/>
    <w:rsid w:val="006114E8"/>
    <w:rsid w:val="0061794F"/>
    <w:rsid w:val="00632199"/>
    <w:rsid w:val="00633FA9"/>
    <w:rsid w:val="0063732D"/>
    <w:rsid w:val="00653434"/>
    <w:rsid w:val="006570CE"/>
    <w:rsid w:val="00657A9A"/>
    <w:rsid w:val="00692859"/>
    <w:rsid w:val="006A611B"/>
    <w:rsid w:val="006A6971"/>
    <w:rsid w:val="006C3F2E"/>
    <w:rsid w:val="006E0087"/>
    <w:rsid w:val="006E1968"/>
    <w:rsid w:val="006E2530"/>
    <w:rsid w:val="006F2A57"/>
    <w:rsid w:val="006F2FFC"/>
    <w:rsid w:val="00724D80"/>
    <w:rsid w:val="007619DF"/>
    <w:rsid w:val="00784B01"/>
    <w:rsid w:val="007B7FB7"/>
    <w:rsid w:val="007C3344"/>
    <w:rsid w:val="007C5BED"/>
    <w:rsid w:val="007D1B1E"/>
    <w:rsid w:val="007D4CA1"/>
    <w:rsid w:val="007E0FFD"/>
    <w:rsid w:val="007E2774"/>
    <w:rsid w:val="007F79A7"/>
    <w:rsid w:val="008101F4"/>
    <w:rsid w:val="00816128"/>
    <w:rsid w:val="00820635"/>
    <w:rsid w:val="00824746"/>
    <w:rsid w:val="00826E19"/>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6085C"/>
    <w:rsid w:val="009630C7"/>
    <w:rsid w:val="00974371"/>
    <w:rsid w:val="00995C28"/>
    <w:rsid w:val="00995E97"/>
    <w:rsid w:val="0099721B"/>
    <w:rsid w:val="009B7964"/>
    <w:rsid w:val="009C7879"/>
    <w:rsid w:val="009D0F4A"/>
    <w:rsid w:val="009D6759"/>
    <w:rsid w:val="009D6CDD"/>
    <w:rsid w:val="009E2C20"/>
    <w:rsid w:val="009E457C"/>
    <w:rsid w:val="009E4FB7"/>
    <w:rsid w:val="00A03D03"/>
    <w:rsid w:val="00A04E3F"/>
    <w:rsid w:val="00A170F2"/>
    <w:rsid w:val="00A21C98"/>
    <w:rsid w:val="00A21E73"/>
    <w:rsid w:val="00A25E2D"/>
    <w:rsid w:val="00A31242"/>
    <w:rsid w:val="00A31B91"/>
    <w:rsid w:val="00A37670"/>
    <w:rsid w:val="00A55C12"/>
    <w:rsid w:val="00A579D8"/>
    <w:rsid w:val="00A60702"/>
    <w:rsid w:val="00A61050"/>
    <w:rsid w:val="00A65067"/>
    <w:rsid w:val="00A655D4"/>
    <w:rsid w:val="00A6734E"/>
    <w:rsid w:val="00A67B0E"/>
    <w:rsid w:val="00A87A2D"/>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5C15"/>
    <w:rsid w:val="00C37732"/>
    <w:rsid w:val="00C4577E"/>
    <w:rsid w:val="00C4675C"/>
    <w:rsid w:val="00C623D7"/>
    <w:rsid w:val="00C72794"/>
    <w:rsid w:val="00C87D7F"/>
    <w:rsid w:val="00C95765"/>
    <w:rsid w:val="00C957AE"/>
    <w:rsid w:val="00CB1569"/>
    <w:rsid w:val="00CC1662"/>
    <w:rsid w:val="00CD51E2"/>
    <w:rsid w:val="00CD5689"/>
    <w:rsid w:val="00CD6035"/>
    <w:rsid w:val="00CE570B"/>
    <w:rsid w:val="00CF65B9"/>
    <w:rsid w:val="00D047CB"/>
    <w:rsid w:val="00D05A05"/>
    <w:rsid w:val="00D07419"/>
    <w:rsid w:val="00D17998"/>
    <w:rsid w:val="00D32E07"/>
    <w:rsid w:val="00D658DC"/>
    <w:rsid w:val="00D82B0D"/>
    <w:rsid w:val="00D84E6F"/>
    <w:rsid w:val="00DA2995"/>
    <w:rsid w:val="00DA43C5"/>
    <w:rsid w:val="00DB57FF"/>
    <w:rsid w:val="00DB747A"/>
    <w:rsid w:val="00DC1699"/>
    <w:rsid w:val="00DD0380"/>
    <w:rsid w:val="00DD06F9"/>
    <w:rsid w:val="00DD10CF"/>
    <w:rsid w:val="00DF01C8"/>
    <w:rsid w:val="00DF1D8A"/>
    <w:rsid w:val="00DF1FEF"/>
    <w:rsid w:val="00E05AFC"/>
    <w:rsid w:val="00E12C39"/>
    <w:rsid w:val="00E16B89"/>
    <w:rsid w:val="00E20745"/>
    <w:rsid w:val="00E2303A"/>
    <w:rsid w:val="00E2734A"/>
    <w:rsid w:val="00E41294"/>
    <w:rsid w:val="00E457D4"/>
    <w:rsid w:val="00E70BA0"/>
    <w:rsid w:val="00E71A49"/>
    <w:rsid w:val="00E72F57"/>
    <w:rsid w:val="00E80B17"/>
    <w:rsid w:val="00E87F63"/>
    <w:rsid w:val="00E97A45"/>
    <w:rsid w:val="00ED5742"/>
    <w:rsid w:val="00EE073C"/>
    <w:rsid w:val="00EE3E7C"/>
    <w:rsid w:val="00EE66AA"/>
    <w:rsid w:val="00EF58A0"/>
    <w:rsid w:val="00F12CD8"/>
    <w:rsid w:val="00F356F1"/>
    <w:rsid w:val="00F40668"/>
    <w:rsid w:val="00F56F8E"/>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9</cp:revision>
  <cp:lastPrinted>2017-10-10T15:10:00Z</cp:lastPrinted>
  <dcterms:created xsi:type="dcterms:W3CDTF">2017-10-10T13:59:00Z</dcterms:created>
  <dcterms:modified xsi:type="dcterms:W3CDTF">2017-10-10T15:23:00Z</dcterms:modified>
</cp:coreProperties>
</file>